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E113B" w14:textId="68E9B381" w:rsidR="00485A8F" w:rsidRDefault="007817E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Dyrektor </w:t>
      </w:r>
      <w:r w:rsidR="00485A8F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Instytutu Fizjologii Roślin </w:t>
      </w:r>
      <w:r w:rsidR="00485A8F" w:rsidRPr="00CD16C4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im. Franciszka Górskiego</w:t>
      </w:r>
      <w:r w:rsidR="00485A8F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Polskiej Akademii Nauk w</w:t>
      </w:r>
      <w:r w:rsidR="00D72E4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485A8F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Krakowie (https://ifr-pan.edu.pl) ogłasza</w:t>
      </w:r>
      <w:r w:rsidR="00AF579B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41151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rekrutację</w:t>
      </w:r>
      <w:r w:rsidR="00AF579B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 stanowisko</w:t>
      </w:r>
      <w:r w:rsidR="00AF579B" w:rsidRPr="00CD16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092F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Starsz</w:t>
      </w:r>
      <w:r w:rsidR="0052063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a</w:t>
      </w:r>
      <w:r w:rsidR="00092F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rzemieślni</w:t>
      </w:r>
      <w:r w:rsidR="00C1091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czka</w:t>
      </w:r>
      <w:r w:rsidR="00092F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- konserwator</w:t>
      </w:r>
      <w:r w:rsidR="00C1091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ka</w:t>
      </w:r>
      <w:r w:rsidR="00092F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obiektów</w:t>
      </w:r>
      <w:r w:rsidR="00C1091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/Starszy rzemieślnik-konserwator obiektów</w:t>
      </w:r>
      <w:r w:rsidR="00AF579B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</w:t>
      </w:r>
      <w:r w:rsidR="002D6705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Instytucie Fizjologii Roślin </w:t>
      </w:r>
      <w:r w:rsidR="002D6705" w:rsidRPr="00CD16C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im. Franciszka Górskiego</w:t>
      </w:r>
      <w:r w:rsidR="002D6705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Polskiej Akademii Nauk w Krakowie przy ul. Niezapominajek 21</w:t>
      </w:r>
      <w:r w:rsidR="008C6940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85A8F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hyperlink r:id="rId9" w:history="1">
        <w:r w:rsidR="00CE7F4B" w:rsidRPr="00DF19C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https://ifr-pan.edu.pl</w:t>
        </w:r>
      </w:hyperlink>
      <w:r w:rsidR="002D6705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="00485A8F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F29BE99" w14:textId="77777777" w:rsidR="00CE7F4B" w:rsidRPr="00CD16C4" w:rsidRDefault="00CE7F4B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FDD7C44" w14:textId="01AA6449" w:rsidR="00FA396F" w:rsidRDefault="00F908E0" w:rsidP="00CE7F4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Starsza rzemieślniczka- konserwatorka obiektów/Starszy rzemieślnik-konserwator obiektów</w:t>
      </w:r>
      <w:r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0061CF35" w14:textId="77777777" w:rsidR="00CE7F4B" w:rsidRPr="00CD16C4" w:rsidRDefault="00CE7F4B" w:rsidP="00CE7F4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</w:pPr>
    </w:p>
    <w:p w14:paraId="00535C28" w14:textId="42F819BF" w:rsidR="001B4B9D" w:rsidRPr="00E05FDE" w:rsidRDefault="001B4B9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Forma zatrudnienia: </w:t>
      </w:r>
      <w:r w:rsidR="00C90922" w:rsidRPr="00E05FD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Pełny </w:t>
      </w:r>
      <w:r w:rsidRPr="00E05FDE">
        <w:rPr>
          <w:rFonts w:ascii="Arial" w:eastAsia="Times New Roman" w:hAnsi="Arial" w:cs="Arial"/>
          <w:b/>
          <w:color w:val="000000" w:themeColor="text1"/>
          <w:lang w:eastAsia="pl-PL"/>
        </w:rPr>
        <w:t>Etat</w:t>
      </w:r>
      <w:r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05FDE">
        <w:rPr>
          <w:rFonts w:ascii="Arial" w:eastAsia="Times New Roman" w:hAnsi="Arial" w:cs="Arial"/>
          <w:b/>
          <w:color w:val="000000" w:themeColor="text1"/>
          <w:lang w:eastAsia="pl-PL"/>
        </w:rPr>
        <w:t>(umowa o pracę)</w:t>
      </w:r>
    </w:p>
    <w:p w14:paraId="7D4A5246" w14:textId="7C697700" w:rsidR="009D35BD" w:rsidRPr="00E05FDE" w:rsidRDefault="00092F9E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Stanowisko: </w:t>
      </w:r>
      <w:r w:rsidR="00F908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Starsza rzemieślniczka- konserwatorka obiektów/Starszy rzemieślnik-konserwator obiektów</w:t>
      </w:r>
      <w:r w:rsidR="00F908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32D42F2E" w14:textId="7AAB4213" w:rsidR="00A50CD0" w:rsidRPr="00E05FDE" w:rsidRDefault="00092F9E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bCs/>
          <w:color w:val="000000" w:themeColor="text1"/>
          <w:lang w:eastAsia="pl-PL"/>
        </w:rPr>
        <w:t>Liczba etatów: 1</w:t>
      </w:r>
      <w:r w:rsidR="00F95428" w:rsidRPr="00E05FD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e</w:t>
      </w:r>
      <w:r w:rsidR="00BD7A89">
        <w:rPr>
          <w:rFonts w:ascii="Arial" w:eastAsia="Times New Roman" w:hAnsi="Arial" w:cs="Arial"/>
          <w:b/>
          <w:bCs/>
          <w:color w:val="000000" w:themeColor="text1"/>
          <w:lang w:eastAsia="pl-PL"/>
        </w:rPr>
        <w:t>tat</w:t>
      </w:r>
      <w:r w:rsidR="00E32F28" w:rsidRPr="00E05FD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14:paraId="1EF52D53" w14:textId="1FC8D41C" w:rsidR="00FA396F" w:rsidRPr="00E05FDE" w:rsidRDefault="009D35B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color w:val="000000" w:themeColor="text1"/>
          <w:lang w:eastAsia="pl-PL"/>
        </w:rPr>
        <w:t>Czas Pracy: 7.30-15.30</w:t>
      </w:r>
    </w:p>
    <w:p w14:paraId="767DFC9A" w14:textId="64B76D19" w:rsidR="009D35BD" w:rsidRPr="00E05FDE" w:rsidRDefault="009D35B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color w:val="000000" w:themeColor="text1"/>
          <w:lang w:eastAsia="pl-PL"/>
        </w:rPr>
        <w:t>Miejsce Pracy: Kraków, ul. Niezapominajek 21</w:t>
      </w:r>
    </w:p>
    <w:p w14:paraId="0ED6B481" w14:textId="3E8C7BF1" w:rsidR="001F06F5" w:rsidRPr="00E05FDE" w:rsidRDefault="00092F9E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color w:val="000000" w:themeColor="text1"/>
          <w:lang w:eastAsia="pl-PL"/>
        </w:rPr>
        <w:t>Termin składania dokumentów: 19 marca</w:t>
      </w:r>
      <w:r w:rsidR="00FB1A00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2026</w:t>
      </w:r>
      <w:r w:rsidR="001F06F5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do godz.</w:t>
      </w:r>
      <w:r w:rsidR="001E0D3F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1F06F5" w:rsidRPr="00E05FDE">
        <w:rPr>
          <w:rFonts w:ascii="Arial" w:eastAsia="Times New Roman" w:hAnsi="Arial" w:cs="Arial"/>
          <w:b/>
          <w:color w:val="000000" w:themeColor="text1"/>
          <w:lang w:eastAsia="pl-PL"/>
        </w:rPr>
        <w:t>12</w:t>
      </w:r>
      <w:r w:rsidR="001B3133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(elektronicznie mail: </w:t>
      </w:r>
      <w:hyperlink r:id="rId10" w:history="1">
        <w:r w:rsidR="001E0D3F" w:rsidRPr="00E05FDE">
          <w:rPr>
            <w:rStyle w:val="Hipercze"/>
            <w:rFonts w:ascii="Arial" w:eastAsia="Times New Roman" w:hAnsi="Arial" w:cs="Arial"/>
            <w:b/>
            <w:lang w:eastAsia="pl-PL"/>
          </w:rPr>
          <w:t>kadry@ifr-pan.edu.pl</w:t>
        </w:r>
      </w:hyperlink>
      <w:r w:rsidR="001B3133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lub osobiście w sekretariacie lub pocztą: Instytut Fizjologii Roślin </w:t>
      </w:r>
      <w:r w:rsidR="001B3133" w:rsidRPr="00E05FDE">
        <w:rPr>
          <w:rFonts w:ascii="Arial" w:eastAsia="Times New Roman" w:hAnsi="Arial" w:cs="Arial"/>
          <w:b/>
          <w:i/>
          <w:color w:val="000000" w:themeColor="text1"/>
          <w:lang w:eastAsia="pl-PL"/>
        </w:rPr>
        <w:t>im. Franciszka Górskiego</w:t>
      </w:r>
      <w:r w:rsidR="001B3133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PAN ul. Niezapominajek 21 30-239 Kraków. Nadesłany komplet dokumentów musi wpłynąć elektronicznie</w:t>
      </w:r>
      <w:r w:rsidR="001E0D3F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(format PDF)</w:t>
      </w:r>
      <w:r w:rsidR="001B3133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lu</w:t>
      </w:r>
      <w:r w:rsidRPr="00E05FDE">
        <w:rPr>
          <w:rFonts w:ascii="Arial" w:eastAsia="Times New Roman" w:hAnsi="Arial" w:cs="Arial"/>
          <w:b/>
          <w:color w:val="000000" w:themeColor="text1"/>
          <w:lang w:eastAsia="pl-PL"/>
        </w:rPr>
        <w:t>b fizycznie do działu kadr do 19.03</w:t>
      </w:r>
      <w:r w:rsidR="00F95428" w:rsidRPr="00E05FDE">
        <w:rPr>
          <w:rFonts w:ascii="Arial" w:eastAsia="Times New Roman" w:hAnsi="Arial" w:cs="Arial"/>
          <w:b/>
          <w:color w:val="000000" w:themeColor="text1"/>
          <w:lang w:eastAsia="pl-PL"/>
        </w:rPr>
        <w:t>.202</w:t>
      </w:r>
      <w:r w:rsidR="00FB1A00" w:rsidRPr="00E05FDE">
        <w:rPr>
          <w:rFonts w:ascii="Arial" w:eastAsia="Times New Roman" w:hAnsi="Arial" w:cs="Arial"/>
          <w:b/>
          <w:color w:val="000000" w:themeColor="text1"/>
          <w:lang w:eastAsia="pl-PL"/>
        </w:rPr>
        <w:t>6</w:t>
      </w:r>
      <w:r w:rsidR="0010194A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r. do godz.12.00</w:t>
      </w:r>
    </w:p>
    <w:p w14:paraId="04EB05D3" w14:textId="3471EAEA" w:rsidR="00775B87" w:rsidRPr="00E05FDE" w:rsidRDefault="00775B87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color w:val="000000" w:themeColor="text1"/>
          <w:lang w:eastAsia="pl-PL"/>
        </w:rPr>
        <w:t>Przewidywany</w:t>
      </w:r>
      <w:r w:rsidR="00DE028A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termin rozpoczęcia pracy: 23 marzec</w:t>
      </w:r>
      <w:r w:rsidR="00335613"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2026</w:t>
      </w:r>
      <w:r w:rsidRPr="00E05FD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r.</w:t>
      </w:r>
    </w:p>
    <w:p w14:paraId="42AF42B1" w14:textId="77777777" w:rsidR="00E05FDE" w:rsidRPr="00E05FDE" w:rsidRDefault="00E05FDE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484CE309" w14:textId="2986483C" w:rsidR="005000A5" w:rsidRPr="00CD16C4" w:rsidRDefault="005000A5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Oferujemy:</w:t>
      </w:r>
    </w:p>
    <w:p w14:paraId="1F8DF6A6" w14:textId="330D4203" w:rsidR="005000A5" w:rsidRPr="00CD16C4" w:rsidRDefault="005000A5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Stabilne zatrudn</w:t>
      </w:r>
      <w:r w:rsidR="003F081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ienie w oparciu o umowę o pracę</w:t>
      </w:r>
    </w:p>
    <w:p w14:paraId="6665BFC2" w14:textId="35776EC5" w:rsidR="00FC4387" w:rsidRPr="00CD16C4" w:rsidRDefault="00092F9E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Wynagrodzenie zasadnicze od 4.806,00</w:t>
      </w:r>
      <w:r w:rsidR="00FC4387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zł brutto + wysługa lat</w:t>
      </w:r>
    </w:p>
    <w:p w14:paraId="2D138081" w14:textId="4F4DA6E4" w:rsidR="005000A5" w:rsidRPr="00CD16C4" w:rsidRDefault="005000A5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Stałe godziny pracy;</w:t>
      </w:r>
    </w:p>
    <w:p w14:paraId="345D01D7" w14:textId="11BAD97A" w:rsidR="003064B1" w:rsidRPr="00CD16C4" w:rsidRDefault="003064B1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Szkolenia podnoszące kwalifikacje;</w:t>
      </w:r>
    </w:p>
    <w:p w14:paraId="71D850E7" w14:textId="3D61ECAA" w:rsidR="005000A5" w:rsidRPr="00CD16C4" w:rsidRDefault="00F61473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Benefity pozapłacowe</w:t>
      </w:r>
      <w:r w:rsidR="005000A5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(dofinansowanie do wypoczynku i świąt)</w:t>
      </w:r>
    </w:p>
    <w:p w14:paraId="30B0BCFB" w14:textId="77777777" w:rsidR="001B4B9D" w:rsidRPr="00CD16C4" w:rsidRDefault="001B4B9D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5D45AAF" w14:textId="0D7BA3EB" w:rsidR="00E14EE6" w:rsidRPr="00E56C74" w:rsidRDefault="00FA396F" w:rsidP="00831B96">
      <w:pPr>
        <w:rPr>
          <w:rFonts w:ascii="Arial" w:hAnsi="Arial" w:cs="Arial"/>
          <w:b/>
          <w:sz w:val="24"/>
          <w:szCs w:val="24"/>
          <w:lang w:eastAsia="pl-PL"/>
        </w:rPr>
      </w:pPr>
      <w:r w:rsidRPr="00E56C74">
        <w:rPr>
          <w:rFonts w:ascii="Arial" w:hAnsi="Arial" w:cs="Arial"/>
          <w:b/>
          <w:sz w:val="24"/>
          <w:szCs w:val="24"/>
          <w:lang w:eastAsia="pl-PL"/>
        </w:rPr>
        <w:t>Kandydat</w:t>
      </w:r>
      <w:r w:rsidR="002636D4">
        <w:rPr>
          <w:rFonts w:ascii="Arial" w:hAnsi="Arial" w:cs="Arial"/>
          <w:b/>
          <w:sz w:val="24"/>
          <w:szCs w:val="24"/>
          <w:lang w:eastAsia="pl-PL"/>
        </w:rPr>
        <w:t>ka/t</w:t>
      </w:r>
      <w:r w:rsidRPr="00E56C7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C5EB0" w:rsidRPr="00E56C74">
        <w:rPr>
          <w:rFonts w:ascii="Arial" w:hAnsi="Arial" w:cs="Arial"/>
          <w:b/>
          <w:sz w:val="24"/>
          <w:szCs w:val="24"/>
          <w:lang w:eastAsia="pl-PL"/>
        </w:rPr>
        <w:t xml:space="preserve">na </w:t>
      </w:r>
      <w:r w:rsidR="00F908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Starsz</w:t>
      </w:r>
      <w:r w:rsidR="002636D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ą</w:t>
      </w:r>
      <w:r w:rsidR="00F908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rzemieślni</w:t>
      </w:r>
      <w:r w:rsidR="002636D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czkę</w:t>
      </w:r>
      <w:r w:rsidR="00F908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- konserwator</w:t>
      </w:r>
      <w:r w:rsidR="002636D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kę</w:t>
      </w:r>
      <w:r w:rsidR="00F908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obiektów/S</w:t>
      </w:r>
      <w:r w:rsidR="002636D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tarszego</w:t>
      </w:r>
      <w:r w:rsidR="00F908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rzemieślnik</w:t>
      </w:r>
      <w:r w:rsidR="002636D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a</w:t>
      </w:r>
      <w:r w:rsidR="00F908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-konserwator</w:t>
      </w:r>
      <w:r w:rsidR="002636D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a</w:t>
      </w:r>
      <w:r w:rsidR="00F908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obiektów</w:t>
      </w:r>
      <w:r w:rsidR="00F908E0" w:rsidRPr="00CD16C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63B4D">
        <w:rPr>
          <w:rFonts w:ascii="Arial" w:hAnsi="Arial" w:cs="Arial"/>
          <w:b/>
          <w:sz w:val="24"/>
          <w:szCs w:val="24"/>
          <w:lang w:eastAsia="pl-PL"/>
        </w:rPr>
        <w:t>powini</w:t>
      </w:r>
      <w:bookmarkStart w:id="0" w:name="_GoBack"/>
      <w:bookmarkEnd w:id="0"/>
      <w:r w:rsidRPr="00E56C74">
        <w:rPr>
          <w:rFonts w:ascii="Arial" w:hAnsi="Arial" w:cs="Arial"/>
          <w:b/>
          <w:sz w:val="24"/>
          <w:szCs w:val="24"/>
          <w:lang w:eastAsia="pl-PL"/>
        </w:rPr>
        <w:t xml:space="preserve"> spełniać następujące warunki:</w:t>
      </w:r>
    </w:p>
    <w:p w14:paraId="414212D7" w14:textId="6C35703F" w:rsidR="00E14EE6" w:rsidRDefault="00B17EE6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Wymagania</w:t>
      </w:r>
      <w:r w:rsidR="0069345F" w:rsidRPr="00CD16C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:</w:t>
      </w:r>
    </w:p>
    <w:p w14:paraId="052FA7D5" w14:textId="77777777" w:rsidR="00B17EE6" w:rsidRPr="00B17EE6" w:rsidRDefault="00B17EE6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</w:pPr>
    </w:p>
    <w:p w14:paraId="344BC5A2" w14:textId="77777777" w:rsidR="00B17EE6" w:rsidRPr="006F3E80" w:rsidRDefault="00B17EE6" w:rsidP="00B17EE6">
      <w:pPr>
        <w:pStyle w:val="Akapitzlist1"/>
        <w:numPr>
          <w:ilvl w:val="0"/>
          <w:numId w:val="3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F3E80">
        <w:rPr>
          <w:rFonts w:ascii="Arial" w:hAnsi="Arial" w:cs="Arial"/>
          <w:sz w:val="24"/>
          <w:szCs w:val="24"/>
        </w:rPr>
        <w:t>Podstawowa wiedza dotycząca konserwacji i eksploatacji budynków.</w:t>
      </w:r>
    </w:p>
    <w:p w14:paraId="59E9B283" w14:textId="77777777" w:rsidR="00B17EE6" w:rsidRPr="006F3E80" w:rsidRDefault="00B17EE6" w:rsidP="00B17EE6">
      <w:pPr>
        <w:pStyle w:val="Akapitzlist1"/>
        <w:numPr>
          <w:ilvl w:val="0"/>
          <w:numId w:val="3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F3E80">
        <w:rPr>
          <w:rFonts w:ascii="Arial" w:hAnsi="Arial" w:cs="Arial"/>
          <w:sz w:val="24"/>
          <w:szCs w:val="24"/>
        </w:rPr>
        <w:t>Podstawowa znajomość zagadnień technicznych (elektryka, mechanika, hydraulika, drobne naprawy budowlane) oraz podstawowa znajomość budowy maszyn i urządzeń.</w:t>
      </w:r>
    </w:p>
    <w:p w14:paraId="7572438C" w14:textId="77777777" w:rsidR="00B17EE6" w:rsidRPr="006F3E80" w:rsidRDefault="00B17EE6" w:rsidP="00B17EE6">
      <w:pPr>
        <w:pStyle w:val="Akapitzlist1"/>
        <w:numPr>
          <w:ilvl w:val="0"/>
          <w:numId w:val="3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F3E80">
        <w:rPr>
          <w:rFonts w:ascii="Arial" w:hAnsi="Arial" w:cs="Arial"/>
          <w:sz w:val="24"/>
          <w:szCs w:val="24"/>
        </w:rPr>
        <w:t>Umiejętność czytania prostych instrukcji technicznych i kart charakterystyki produktów.</w:t>
      </w:r>
    </w:p>
    <w:p w14:paraId="3B964AA5" w14:textId="77777777" w:rsidR="00B17EE6" w:rsidRPr="006F3E80" w:rsidRDefault="00B17EE6" w:rsidP="00B17EE6">
      <w:pPr>
        <w:pStyle w:val="Akapitzlist1"/>
        <w:numPr>
          <w:ilvl w:val="0"/>
          <w:numId w:val="3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F3E80">
        <w:rPr>
          <w:rFonts w:ascii="Arial" w:hAnsi="Arial" w:cs="Arial"/>
          <w:sz w:val="24"/>
          <w:szCs w:val="24"/>
        </w:rPr>
        <w:t xml:space="preserve">Posiadanie uprawnień elektrycznych G1/E do 1 </w:t>
      </w:r>
      <w:proofErr w:type="spellStart"/>
      <w:r w:rsidRPr="006F3E80">
        <w:rPr>
          <w:rFonts w:ascii="Arial" w:hAnsi="Arial" w:cs="Arial"/>
          <w:sz w:val="24"/>
          <w:szCs w:val="24"/>
        </w:rPr>
        <w:t>kV</w:t>
      </w:r>
      <w:proofErr w:type="spellEnd"/>
      <w:r w:rsidRPr="006F3E80">
        <w:rPr>
          <w:rFonts w:ascii="Arial" w:hAnsi="Arial" w:cs="Arial"/>
          <w:sz w:val="24"/>
          <w:szCs w:val="24"/>
        </w:rPr>
        <w:t>.</w:t>
      </w:r>
    </w:p>
    <w:p w14:paraId="0FBA6E4A" w14:textId="77777777" w:rsidR="00B17EE6" w:rsidRPr="006F3E80" w:rsidRDefault="00B17EE6" w:rsidP="00B17EE6">
      <w:pPr>
        <w:pStyle w:val="Akapitzlist1"/>
        <w:numPr>
          <w:ilvl w:val="0"/>
          <w:numId w:val="3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F3E80">
        <w:rPr>
          <w:rFonts w:ascii="Arial" w:hAnsi="Arial" w:cs="Arial"/>
          <w:sz w:val="24"/>
          <w:szCs w:val="24"/>
        </w:rPr>
        <w:t>Prawo jazdy kat B</w:t>
      </w:r>
    </w:p>
    <w:p w14:paraId="7E25D842" w14:textId="77777777" w:rsidR="00B17EE6" w:rsidRPr="006F552A" w:rsidRDefault="00B17EE6" w:rsidP="00B17EE6">
      <w:pPr>
        <w:pStyle w:val="Akapitzlist1"/>
        <w:numPr>
          <w:ilvl w:val="0"/>
          <w:numId w:val="3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F552A">
        <w:rPr>
          <w:rFonts w:ascii="Arial" w:hAnsi="Arial" w:cs="Arial"/>
          <w:sz w:val="24"/>
          <w:szCs w:val="24"/>
        </w:rPr>
        <w:t>Umiejętność pracy/współpracy w grupie.</w:t>
      </w:r>
    </w:p>
    <w:p w14:paraId="10463866" w14:textId="77777777" w:rsidR="00B17EE6" w:rsidRPr="00B17EE6" w:rsidRDefault="00B17EE6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</w:pPr>
    </w:p>
    <w:p w14:paraId="29174BFE" w14:textId="59B9A9AD" w:rsidR="000805FF" w:rsidRPr="00E05FDE" w:rsidRDefault="00066574" w:rsidP="00E05F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l-PL"/>
        </w:rPr>
        <w:t>Z</w:t>
      </w:r>
      <w:r w:rsidR="00B17EE6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l-PL"/>
        </w:rPr>
        <w:t>akres czynności</w:t>
      </w:r>
      <w:r w:rsidRPr="00CD16C4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l-PL"/>
        </w:rPr>
        <w:t xml:space="preserve"> wykonywanych na stanowisku</w:t>
      </w:r>
      <w:r w:rsidR="00806180" w:rsidRPr="00CD16C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:</w:t>
      </w:r>
    </w:p>
    <w:p w14:paraId="5AD20A74" w14:textId="77777777" w:rsidR="000805FF" w:rsidRPr="003B7DF9" w:rsidRDefault="000805FF" w:rsidP="000805FF">
      <w:pPr>
        <w:pStyle w:val="Teksttreci20"/>
        <w:shd w:val="clear" w:color="auto" w:fill="auto"/>
        <w:spacing w:before="0" w:after="0" w:line="240" w:lineRule="exact"/>
        <w:ind w:firstLine="0"/>
        <w:rPr>
          <w:b/>
          <w:bCs/>
        </w:rPr>
      </w:pPr>
    </w:p>
    <w:p w14:paraId="7DCB28A9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Utrzymanie budynków instytutu, laboratoriów, pomieszczeń biurowych oraz części wspólnych w należytym stanie technicznym.</w:t>
      </w:r>
    </w:p>
    <w:p w14:paraId="75E3CFFB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Pomoc w zapewnieniu sprawności infrastruktury technicznej obiektu.</w:t>
      </w:r>
    </w:p>
    <w:p w14:paraId="3FAEC24D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Wykonywanie bieżących napraw, konserwacji oraz drobnych prac remontowych.</w:t>
      </w:r>
    </w:p>
    <w:p w14:paraId="2E60D007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Montaż i demontaż elementów wyposażenia pomieszczeń (półki, tablice, uchwyty, meble).</w:t>
      </w:r>
    </w:p>
    <w:p w14:paraId="53195E08" w14:textId="77777777" w:rsidR="000805FF" w:rsidRPr="000805FF" w:rsidRDefault="000805FF" w:rsidP="000805FF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805FF">
        <w:rPr>
          <w:rFonts w:ascii="Arial" w:hAnsi="Arial" w:cs="Arial"/>
          <w:sz w:val="24"/>
          <w:szCs w:val="24"/>
          <w:lang w:eastAsia="pl-PL"/>
        </w:rPr>
        <w:t>Malowanie ścian i sufitów, szpachlowanie, gipsowanie oraz inne drobne prace wykończeniowe (remontowo-budowlane).</w:t>
      </w:r>
    </w:p>
    <w:p w14:paraId="0F39294F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Wymiana źródeł światła, opraw oświetleniowych.</w:t>
      </w:r>
    </w:p>
    <w:p w14:paraId="1EF26B5B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lastRenderedPageBreak/>
        <w:t>Wymiana gniazd, włączników, bezpieczników.</w:t>
      </w:r>
    </w:p>
    <w:p w14:paraId="550D499D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Kontrola sprawności oświetlenia i zgłaszanie usterek instalacji elektrycznej.</w:t>
      </w:r>
    </w:p>
    <w:p w14:paraId="79CDF7C7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Współpraca z uprawnionymi elektrykami przy większych pracach instalacyjnych.</w:t>
      </w:r>
    </w:p>
    <w:p w14:paraId="6DA79523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Drobne naprawy instalacji wodno-kanalizacyjnej i grzewczej.</w:t>
      </w:r>
    </w:p>
    <w:p w14:paraId="511145B1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Kontrola stanu technicznego instalacji sanitarnych w laboratoriach i pomieszczeniach technicznych.</w:t>
      </w:r>
    </w:p>
    <w:p w14:paraId="1EAB7962" w14:textId="77777777" w:rsidR="000805FF" w:rsidRPr="000805FF" w:rsidRDefault="000805FF" w:rsidP="000805FF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805FF">
        <w:rPr>
          <w:rFonts w:ascii="Arial" w:hAnsi="Arial" w:cs="Arial"/>
          <w:sz w:val="24"/>
          <w:szCs w:val="24"/>
          <w:lang w:eastAsia="pl-PL"/>
        </w:rPr>
        <w:t>Drobne prace porządkowe na terenie zewnętrznym obiektu (np. usuwanie usterek, malowanie instalacji metalowych, odśnieżanie, koszenie trawy, grabienie liści – w zależności od potrzeb).</w:t>
      </w:r>
    </w:p>
    <w:p w14:paraId="335C7586" w14:textId="77777777" w:rsidR="000805FF" w:rsidRPr="000805FF" w:rsidRDefault="000805FF" w:rsidP="000805FF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805FF">
        <w:rPr>
          <w:rFonts w:ascii="Arial" w:hAnsi="Arial" w:cs="Arial"/>
          <w:sz w:val="24"/>
          <w:szCs w:val="24"/>
          <w:lang w:eastAsia="pl-PL"/>
        </w:rPr>
        <w:t>Transport i przenoszenie wyposażenia; transport zakupów Instytutu (materiałów, środków czystości, etc.); transport osób (gości i pracowników Instytutu).</w:t>
      </w:r>
    </w:p>
    <w:p w14:paraId="7D15761C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Niezwłoczne zgłaszanie przełożonemu awarii wymagających specjalistycznej interwencji.</w:t>
      </w:r>
    </w:p>
    <w:p w14:paraId="3B61079C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Współudział w prowadzeniu napraw bieżących i konserwacji aparatury laboratoryjnej i instalacji technologicznych.</w:t>
      </w:r>
    </w:p>
    <w:p w14:paraId="146DB3AE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Realizowanie zakupu materiałów i części zamiennych potrzebnych do realizacji różnych prac i napraw urządzeń/aparatury.</w:t>
      </w:r>
    </w:p>
    <w:p w14:paraId="4F92E30A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Opieka nad warsztatem mechanicznym/elektrycznym instytutu.</w:t>
      </w:r>
    </w:p>
    <w:p w14:paraId="511CE5C0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  <w:color w:val="000000"/>
        </w:rPr>
        <w:t xml:space="preserve">Wykonywanie prac pomocniczych związanych z badaniami naukowymi: </w:t>
      </w:r>
      <w:r w:rsidRPr="000805FF">
        <w:rPr>
          <w:rFonts w:ascii="Arial" w:hAnsi="Arial" w:cs="Arial"/>
        </w:rPr>
        <w:t>transport/przeładunek ziemi, napełnianie doniczek substratem glebowym, prace porządkowe w komorach wegetacyjnych, szklarniach i tunelach).</w:t>
      </w:r>
    </w:p>
    <w:p w14:paraId="5CA6DEE6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Pomoc techniczna przy organizowanych przez IFR PAN wydarzeniach (konferencje, szkolenia, warsztaty itp.).</w:t>
      </w:r>
    </w:p>
    <w:p w14:paraId="08C209D4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Wykonywanie innych poleceń przełożonych związanych z charakterem stanowiska.</w:t>
      </w:r>
    </w:p>
    <w:p w14:paraId="16FFCF8D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W uzasadnionych przypadkach możliwość oddelegowania przez przełożonych do wykonywania w/w prac w budynkach wynajmowanych lub dzierżawionych przez instytut.</w:t>
      </w:r>
    </w:p>
    <w:p w14:paraId="6ECA1D46" w14:textId="77777777" w:rsidR="000805FF" w:rsidRPr="000805FF" w:rsidRDefault="000805FF" w:rsidP="000805FF">
      <w:pPr>
        <w:pStyle w:val="Normalny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</w:rPr>
      </w:pPr>
      <w:r w:rsidRPr="000805FF">
        <w:rPr>
          <w:rFonts w:ascii="Arial" w:hAnsi="Arial" w:cs="Arial"/>
        </w:rPr>
        <w:t>Przestrzeganie przepisów BHP, PPOŻ, zasad ochrony mienia oraz procedur obowiązujących w instytucie, w szczególności w strefach laboratoryjnych i pracach szczególnie niebezpiecznych.</w:t>
      </w:r>
    </w:p>
    <w:p w14:paraId="7087E98A" w14:textId="77777777" w:rsidR="000805FF" w:rsidRPr="00CD16C4" w:rsidRDefault="000805F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</w:p>
    <w:p w14:paraId="4B9A2A6E" w14:textId="20EB7419" w:rsidR="0011277B" w:rsidRPr="00E05FDE" w:rsidRDefault="0011277B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i/>
          <w:color w:val="000000" w:themeColor="text1"/>
          <w:lang w:eastAsia="pl-PL"/>
        </w:rPr>
        <w:t>Wymagane dokumenty:</w:t>
      </w:r>
    </w:p>
    <w:p w14:paraId="1F32A7F4" w14:textId="6F445317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Życiorys (CV)</w:t>
      </w:r>
    </w:p>
    <w:p w14:paraId="3B76DDBB" w14:textId="5E44EC5A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List Motywacyjny</w:t>
      </w:r>
    </w:p>
    <w:p w14:paraId="59DF1567" w14:textId="58F9C928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Kwestionariusz osobowy osoby ubiegającej się o zatrudnieni (w załączeniu)</w:t>
      </w:r>
    </w:p>
    <w:p w14:paraId="01A6DE59" w14:textId="2F7A2B85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Kopie dokumentów poświadczających wykształcenie, dodatkowe uprawnienia, kwalifikację, dokumenty poświadczające doświadczenie zawodowe</w:t>
      </w:r>
    </w:p>
    <w:p w14:paraId="7ACF7215" w14:textId="55162876" w:rsidR="00B55260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Kopie Ś</w:t>
      </w:r>
      <w:r w:rsidR="00DA1BD3" w:rsidRPr="00E05FDE">
        <w:rPr>
          <w:rFonts w:ascii="Arial" w:eastAsia="Times New Roman" w:hAnsi="Arial" w:cs="Arial"/>
          <w:color w:val="000000" w:themeColor="text1"/>
          <w:lang w:eastAsia="pl-PL"/>
        </w:rPr>
        <w:t>wiadectw P</w:t>
      </w:r>
      <w:r w:rsidR="002F7E60" w:rsidRPr="00E05FDE">
        <w:rPr>
          <w:rFonts w:ascii="Arial" w:eastAsia="Times New Roman" w:hAnsi="Arial" w:cs="Arial"/>
          <w:color w:val="000000" w:themeColor="text1"/>
          <w:lang w:eastAsia="pl-PL"/>
        </w:rPr>
        <w:t>racy</w:t>
      </w:r>
    </w:p>
    <w:p w14:paraId="15D652AC" w14:textId="68CE38F4" w:rsidR="00B55260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W przypadku zatrudnienia, kandydat zobowiązany będzie do przedłożenia do wglądu pracodawcy oryginałów dokumentó</w:t>
      </w:r>
      <w:r w:rsidR="002F7E60" w:rsidRPr="00E05FDE">
        <w:rPr>
          <w:rFonts w:ascii="Arial" w:eastAsia="Times New Roman" w:hAnsi="Arial" w:cs="Arial"/>
          <w:color w:val="000000" w:themeColor="text1"/>
          <w:lang w:eastAsia="pl-PL"/>
        </w:rPr>
        <w:t>w</w:t>
      </w:r>
    </w:p>
    <w:p w14:paraId="12B2CCFB" w14:textId="77777777" w:rsidR="00F120EB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Wymagane dokumenty aplikacyjne: list motywacyjny i szczegółowe CV </w:t>
      </w:r>
    </w:p>
    <w:p w14:paraId="42D8FE58" w14:textId="7B3ED475" w:rsidR="005000A5" w:rsidRPr="00A775B7" w:rsidRDefault="00B55260" w:rsidP="00CE7F4B">
      <w:pPr>
        <w:pStyle w:val="Akapitzlis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(z uwzględnieniem przebiegu pracy zawodowej) powinny być opatrzone klauzulą: </w:t>
      </w:r>
      <w:r w:rsidR="0050363A" w:rsidRPr="00E05FDE">
        <w:rPr>
          <w:rFonts w:ascii="Arial" w:eastAsia="Times New Roman" w:hAnsi="Arial" w:cs="Arial"/>
          <w:i/>
          <w:color w:val="000000" w:themeColor="text1"/>
          <w:lang w:eastAsia="pl-PL"/>
        </w:rPr>
        <w:t>„</w:t>
      </w:r>
      <w:r w:rsidR="00FA396F" w:rsidRPr="00E05FDE">
        <w:rPr>
          <w:rFonts w:ascii="Arial" w:eastAsia="Times New Roman" w:hAnsi="Arial" w:cs="Arial"/>
          <w:i/>
          <w:color w:val="000000" w:themeColor="text1"/>
          <w:lang w:eastAsia="pl-PL"/>
        </w:rPr>
        <w:t xml:space="preserve">Wyrażam zgodę, w rozumieniu art. </w:t>
      </w:r>
      <w:r w:rsidR="00B71B49" w:rsidRPr="00E05FDE">
        <w:rPr>
          <w:rFonts w:ascii="Arial" w:eastAsia="Times New Roman" w:hAnsi="Arial" w:cs="Arial"/>
          <w:i/>
          <w:color w:val="000000" w:themeColor="text1"/>
          <w:lang w:eastAsia="pl-PL"/>
        </w:rPr>
        <w:t>13 ust.1 i ust. 2</w:t>
      </w:r>
      <w:r w:rsidR="00FA396F" w:rsidRPr="00E05FDE">
        <w:rPr>
          <w:rFonts w:ascii="Arial" w:eastAsia="Times New Roman" w:hAnsi="Arial" w:cs="Arial"/>
          <w:i/>
          <w:color w:val="000000" w:themeColor="text1"/>
          <w:lang w:eastAsia="pl-PL"/>
        </w:rPr>
        <w:t xml:space="preserve"> RODO, czyli Rozporządzenia</w:t>
      </w:r>
      <w:r w:rsidR="00FA396F"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</w:t>
      </w:r>
      <w:r w:rsidR="00FA396F" w:rsidRPr="00A775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uchylenia dyrektywy 95/46/WE (ogólne rozporządzenie o 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ochronie danych) (Dz. Urz. UE L z 4.05.2016, str. 1-88), na przetwarzanie moich danych osobowych przez 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Instytutu Fizjologii Roślin </w:t>
      </w:r>
      <w:r w:rsidR="00FF6516" w:rsidRPr="00A775B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im. Franciszka Górskiego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Polskiej Akademii Nauk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,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ul. Niezapominajek 21,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3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0-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239 Kraków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, w celu realizacji rekrutacji do pracy w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Instytut Fizjologii Roślin </w:t>
      </w:r>
      <w:r w:rsidR="00FF6516" w:rsidRPr="00A775B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im. Franciszka Górskiego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Polskiej Akademii Nauk w Krakowie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.</w:t>
      </w:r>
      <w:r w:rsidR="005000A5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”</w:t>
      </w:r>
    </w:p>
    <w:p w14:paraId="381D5625" w14:textId="19A24518" w:rsidR="00FA396F" w:rsidRPr="00A775B7" w:rsidRDefault="00FA396F" w:rsidP="00CE7F4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5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Mam świadomość, że udzielona zgoda może być cofnięta w dowolnym terminie w trybie adekwatnym do jej udzielenia.</w:t>
      </w:r>
    </w:p>
    <w:p w14:paraId="01417C5E" w14:textId="77777777" w:rsidR="005000A5" w:rsidRPr="00E05FDE" w:rsidRDefault="005000A5" w:rsidP="00CE7F4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94E60BE" w14:textId="156BFD04" w:rsidR="00FA396F" w:rsidRPr="00E05FDE" w:rsidRDefault="00FA396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bCs/>
          <w:color w:val="000000" w:themeColor="text1"/>
          <w:lang w:eastAsia="pl-PL"/>
        </w:rPr>
        <w:t>Dodatkowe informacje</w:t>
      </w:r>
      <w:r w:rsidRPr="00E05FD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1EE21139" w14:textId="3E1253A8" w:rsidR="00FA396F" w:rsidRPr="00E05FDE" w:rsidRDefault="00FF6516" w:rsidP="00CE7F4B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>zastrzega sobie prawo do kontaktu tylko z wybranymi kandydatami.</w:t>
      </w:r>
    </w:p>
    <w:p w14:paraId="61BB7406" w14:textId="1CBFA199" w:rsidR="00FA396F" w:rsidRPr="00E05FDE" w:rsidRDefault="00FA396F" w:rsidP="00CE7F4B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 xml:space="preserve">Wybrani kandydaci mogą zostać poproszeni </w:t>
      </w:r>
      <w:r w:rsidR="00567967" w:rsidRPr="00E05FDE">
        <w:rPr>
          <w:rFonts w:ascii="Arial" w:hAnsi="Arial" w:cs="Arial"/>
        </w:rPr>
        <w:t>na</w:t>
      </w:r>
      <w:r w:rsidRPr="00E05FDE">
        <w:rPr>
          <w:rFonts w:ascii="Arial" w:hAnsi="Arial" w:cs="Arial"/>
        </w:rPr>
        <w:t xml:space="preserve"> rozmowę kwalifikacyjną.</w:t>
      </w:r>
    </w:p>
    <w:p w14:paraId="047E9F4B" w14:textId="77777777" w:rsidR="00E05FDE" w:rsidRDefault="00FF6516" w:rsidP="00E05FDE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lastRenderedPageBreak/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 xml:space="preserve">zastrzega sobie prawo do zamknięcia </w:t>
      </w:r>
      <w:r w:rsidR="00841151" w:rsidRPr="00E05FDE">
        <w:rPr>
          <w:rFonts w:ascii="Arial" w:hAnsi="Arial" w:cs="Arial"/>
        </w:rPr>
        <w:t>rekrutacji</w:t>
      </w:r>
      <w:r w:rsidR="00FA396F" w:rsidRPr="00E05FDE">
        <w:rPr>
          <w:rFonts w:ascii="Arial" w:hAnsi="Arial" w:cs="Arial"/>
        </w:rPr>
        <w:t xml:space="preserve"> bez wyłonienia kandydata.</w:t>
      </w:r>
    </w:p>
    <w:p w14:paraId="27A336E0" w14:textId="08B1AB2F" w:rsidR="00FA396F" w:rsidRPr="00E05FDE" w:rsidRDefault="00FF6516" w:rsidP="00E05FDE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>nie zapewnia mieszkania.</w:t>
      </w:r>
    </w:p>
    <w:p w14:paraId="72DA6DAF" w14:textId="2B8D8F1A" w:rsidR="0099190B" w:rsidRPr="00E05FDE" w:rsidRDefault="0099190B">
      <w:pPr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3B7D0385" w14:textId="4A351E5B" w:rsidR="00FA396F" w:rsidRDefault="00FA396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Klauzula informacyjna dla osób uczestniczących w procesie rekrutacji:</w:t>
      </w:r>
    </w:p>
    <w:p w14:paraId="40AED09B" w14:textId="77777777" w:rsidR="0099190B" w:rsidRPr="00CD16C4" w:rsidRDefault="0099190B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45FCDE7B" w14:textId="0FD3D397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Na podstawie art. 13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</w:t>
      </w:r>
      <w:r w:rsidR="0050363A" w:rsidRPr="00CE7F4B">
        <w:rPr>
          <w:rFonts w:ascii="Arial" w:hAnsi="Arial" w:cs="Arial"/>
          <w:sz w:val="20"/>
          <w:szCs w:val="20"/>
        </w:rPr>
        <w:br/>
      </w:r>
      <w:r w:rsidRPr="00CE7F4B">
        <w:rPr>
          <w:rFonts w:ascii="Arial" w:hAnsi="Arial" w:cs="Arial"/>
          <w:sz w:val="20"/>
          <w:szCs w:val="20"/>
        </w:rPr>
        <w:t>o ochronie danych, RODO) informujemy, że:</w:t>
      </w:r>
    </w:p>
    <w:p w14:paraId="10EFF45F" w14:textId="0B594733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FF6516" w:rsidRPr="00CE7F4B">
        <w:rPr>
          <w:rFonts w:ascii="Arial" w:hAnsi="Arial" w:cs="Arial"/>
          <w:sz w:val="20"/>
          <w:szCs w:val="20"/>
        </w:rPr>
        <w:t>Instytut Fizjologii Roślin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 xml:space="preserve">im. Franciszka Górskiego Polskiej Akademii Nauk </w:t>
      </w:r>
      <w:r w:rsidRPr="00CE7F4B">
        <w:rPr>
          <w:rFonts w:ascii="Arial" w:hAnsi="Arial" w:cs="Arial"/>
          <w:sz w:val="20"/>
          <w:szCs w:val="20"/>
        </w:rPr>
        <w:t xml:space="preserve">z siedzibą </w:t>
      </w:r>
      <w:r w:rsidR="00FF6516" w:rsidRPr="00CE7F4B">
        <w:rPr>
          <w:rFonts w:ascii="Arial" w:hAnsi="Arial" w:cs="Arial"/>
          <w:sz w:val="20"/>
          <w:szCs w:val="20"/>
        </w:rPr>
        <w:t>w Krakowie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>ul. Niezapominajek 21, 30-239 Kraków,</w:t>
      </w:r>
      <w:r w:rsidRPr="00CE7F4B">
        <w:rPr>
          <w:rFonts w:ascii="Arial" w:hAnsi="Arial" w:cs="Arial"/>
          <w:sz w:val="20"/>
          <w:szCs w:val="20"/>
        </w:rPr>
        <w:t xml:space="preserve"> zwany dalej Administratorem.</w:t>
      </w:r>
    </w:p>
    <w:p w14:paraId="607E9243" w14:textId="22E540F3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Inspektorem ochrony danych w </w:t>
      </w:r>
      <w:r w:rsidR="00FF6516" w:rsidRPr="00CE7F4B">
        <w:rPr>
          <w:rFonts w:ascii="Arial" w:hAnsi="Arial" w:cs="Arial"/>
          <w:sz w:val="20"/>
          <w:szCs w:val="20"/>
        </w:rPr>
        <w:t xml:space="preserve">Instytucie Fizjologii Roślin im. Franciszka Górskiego Polskiej Akademii Nauk, ul. Niezapominajek 21, 30-239 Kraków </w:t>
      </w:r>
      <w:r w:rsidRPr="00CE7F4B">
        <w:rPr>
          <w:rFonts w:ascii="Arial" w:hAnsi="Arial" w:cs="Arial"/>
          <w:sz w:val="20"/>
          <w:szCs w:val="20"/>
        </w:rPr>
        <w:t xml:space="preserve">jest </w:t>
      </w:r>
      <w:r w:rsidR="00FF6516" w:rsidRPr="00CE7F4B">
        <w:rPr>
          <w:rFonts w:ascii="Arial" w:hAnsi="Arial" w:cs="Arial"/>
          <w:sz w:val="20"/>
          <w:szCs w:val="20"/>
        </w:rPr>
        <w:t>mg</w:t>
      </w:r>
      <w:r w:rsidRPr="00CE7F4B">
        <w:rPr>
          <w:rFonts w:ascii="Arial" w:hAnsi="Arial" w:cs="Arial"/>
          <w:sz w:val="20"/>
          <w:szCs w:val="20"/>
        </w:rPr>
        <w:t xml:space="preserve">r </w:t>
      </w:r>
      <w:r w:rsidR="00FF6516" w:rsidRPr="00CE7F4B">
        <w:rPr>
          <w:rFonts w:ascii="Arial" w:hAnsi="Arial" w:cs="Arial"/>
          <w:sz w:val="20"/>
          <w:szCs w:val="20"/>
        </w:rPr>
        <w:t>Jakub Adamski</w:t>
      </w:r>
      <w:r w:rsidRPr="00CE7F4B">
        <w:rPr>
          <w:rFonts w:ascii="Arial" w:hAnsi="Arial" w:cs="Arial"/>
          <w:sz w:val="20"/>
          <w:szCs w:val="20"/>
        </w:rPr>
        <w:t xml:space="preserve">, e-mail: </w:t>
      </w:r>
      <w:r w:rsidR="00FF6516" w:rsidRPr="00CE7F4B">
        <w:rPr>
          <w:rFonts w:ascii="Arial" w:hAnsi="Arial" w:cs="Arial"/>
          <w:sz w:val="20"/>
          <w:szCs w:val="20"/>
        </w:rPr>
        <w:t>j.adamski</w:t>
      </w:r>
      <w:r w:rsidRPr="00CE7F4B">
        <w:rPr>
          <w:rFonts w:ascii="Arial" w:hAnsi="Arial" w:cs="Arial"/>
          <w:sz w:val="20"/>
          <w:szCs w:val="20"/>
        </w:rPr>
        <w:t>@</w:t>
      </w:r>
      <w:r w:rsidR="00FF6516" w:rsidRPr="00CE7F4B">
        <w:rPr>
          <w:rFonts w:ascii="Arial" w:hAnsi="Arial" w:cs="Arial"/>
          <w:sz w:val="20"/>
          <w:szCs w:val="20"/>
        </w:rPr>
        <w:t>ifr-pan</w:t>
      </w:r>
      <w:r w:rsidRPr="00CE7F4B">
        <w:rPr>
          <w:rFonts w:ascii="Arial" w:hAnsi="Arial" w:cs="Arial"/>
          <w:sz w:val="20"/>
          <w:szCs w:val="20"/>
        </w:rPr>
        <w:t>.edu.pl</w:t>
      </w:r>
    </w:p>
    <w:p w14:paraId="72BE058E" w14:textId="642F29C9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Pani/Pana dane osobowe przetwarzane będą w celu realizacji rekrutacji do pracy w </w:t>
      </w:r>
      <w:r w:rsidR="00FF6516" w:rsidRPr="00CE7F4B">
        <w:rPr>
          <w:rFonts w:ascii="Arial" w:hAnsi="Arial" w:cs="Arial"/>
          <w:sz w:val="20"/>
          <w:szCs w:val="20"/>
        </w:rPr>
        <w:t>Instytucie Fizjologii Roślin im. Franciszka Górskiego Polskiej Akademii Nauk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>w Krakowie</w:t>
      </w:r>
      <w:r w:rsidRPr="00CE7F4B">
        <w:rPr>
          <w:rFonts w:ascii="Arial" w:hAnsi="Arial" w:cs="Arial"/>
          <w:sz w:val="20"/>
          <w:szCs w:val="20"/>
        </w:rPr>
        <w:t>. Podstawę prawną przetwarzania Pani/Pana danych osobowych stanowi art. 22(1) Kodeksu pracy</w:t>
      </w:r>
      <w:r w:rsidR="00807DA4" w:rsidRPr="00CE7F4B">
        <w:rPr>
          <w:rFonts w:ascii="Arial" w:hAnsi="Arial" w:cs="Arial"/>
          <w:sz w:val="20"/>
          <w:szCs w:val="20"/>
        </w:rPr>
        <w:t xml:space="preserve"> (Dz.U. z 2023 r. poz. 1465) </w:t>
      </w:r>
      <w:r w:rsidRPr="00CE7F4B">
        <w:rPr>
          <w:rFonts w:ascii="Arial" w:hAnsi="Arial" w:cs="Arial"/>
          <w:sz w:val="20"/>
          <w:szCs w:val="20"/>
        </w:rPr>
        <w:t>oraz Pani/Pana zgoda.</w:t>
      </w:r>
    </w:p>
    <w:p w14:paraId="7EE80408" w14:textId="33327E5D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Pani/Pana dane osobowe nie będą udostępniane innym odbiorcom, z wyjątkiem podmiotów z którymi administrator zawarł stosowne umowy powierzenia przetwarzania oraz przypadków przewidzianych przepisami prawa.</w:t>
      </w:r>
    </w:p>
    <w:p w14:paraId="25EF9308" w14:textId="6E9F3050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Pani/Pana dane będą przechowywane przez okres trwania procesu rekrutacji, nie dłużej niż 12 miesięcy od dnia złożenia aplikacji.</w:t>
      </w:r>
    </w:p>
    <w:p w14:paraId="72E85193" w14:textId="09D66059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Posiada Pani/Pan prawo do:</w:t>
      </w:r>
    </w:p>
    <w:p w14:paraId="558E7308" w14:textId="2D0F0F83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cofnięcia zgody na przetwarzanie danych os</w:t>
      </w:r>
      <w:r w:rsidR="00C873E4" w:rsidRPr="00CE7F4B">
        <w:rPr>
          <w:rFonts w:ascii="Arial" w:hAnsi="Arial" w:cs="Arial"/>
          <w:sz w:val="20"/>
          <w:szCs w:val="20"/>
        </w:rPr>
        <w:t>obowych, bez wpływu na zgodność</w:t>
      </w:r>
      <w:r w:rsidR="00C873E4" w:rsidRPr="00CE7F4B">
        <w:rPr>
          <w:rFonts w:ascii="Arial" w:hAnsi="Arial" w:cs="Arial"/>
          <w:sz w:val="20"/>
          <w:szCs w:val="20"/>
        </w:rPr>
        <w:br/>
      </w:r>
      <w:r w:rsidRPr="00CE7F4B">
        <w:rPr>
          <w:rFonts w:ascii="Arial" w:hAnsi="Arial" w:cs="Arial"/>
          <w:sz w:val="20"/>
          <w:szCs w:val="20"/>
        </w:rPr>
        <w:t>z prawem przetwarzania, którego dokonano na podstawie zgody przed jej wycofaniem,</w:t>
      </w:r>
    </w:p>
    <w:p w14:paraId="54DFD2D8" w14:textId="47C63AFE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żądania od Administratora dostępu do swoich danych osobowych, ich sprostowania, usunięcia lub ograniczenia przetwarzania danych osobowych, przenoszenia danych, jednakże uprawnienia te mogą być ograniczone przez szczególny przepis prawa,</w:t>
      </w:r>
    </w:p>
    <w:p w14:paraId="29A8999D" w14:textId="20598A71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wniesienia skargi do organu nadzorczego – Prezesa Urzędu Ochrony Danych Osobowych.</w:t>
      </w:r>
    </w:p>
    <w:p w14:paraId="21627FD1" w14:textId="72E1CF45" w:rsidR="0016482E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Podanie danych osobowych jest dobrowolne, jednakże niepodanie danych obejmujących: imię (imiona) i nazwisko, datę urodzenia, miejsce zamieszkania (adres do korespondencji), będzie skutko</w:t>
      </w:r>
      <w:r w:rsidR="00C873E4" w:rsidRPr="00CE7F4B">
        <w:rPr>
          <w:rFonts w:ascii="Arial" w:hAnsi="Arial" w:cs="Arial"/>
          <w:sz w:val="20"/>
          <w:szCs w:val="20"/>
        </w:rPr>
        <w:t>wało brakiem możliwości udziału</w:t>
      </w:r>
      <w:r w:rsidR="00C873E4" w:rsidRPr="00CE7F4B">
        <w:rPr>
          <w:rFonts w:ascii="Arial" w:hAnsi="Arial" w:cs="Arial"/>
          <w:sz w:val="20"/>
          <w:szCs w:val="20"/>
        </w:rPr>
        <w:br/>
      </w:r>
      <w:r w:rsidRPr="00CE7F4B">
        <w:rPr>
          <w:rFonts w:ascii="Arial" w:hAnsi="Arial" w:cs="Arial"/>
          <w:sz w:val="20"/>
          <w:szCs w:val="20"/>
        </w:rPr>
        <w:t>w rekrutacji do pracy.</w:t>
      </w:r>
    </w:p>
    <w:sectPr w:rsidR="0016482E" w:rsidRPr="00CE7F4B" w:rsidSect="00CD16C4">
      <w:footerReference w:type="default" r:id="rId11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C6CE1" w14:textId="77777777" w:rsidR="007B73B3" w:rsidRDefault="007B73B3" w:rsidP="005F27B6">
      <w:pPr>
        <w:spacing w:after="0" w:line="240" w:lineRule="auto"/>
      </w:pPr>
      <w:r>
        <w:separator/>
      </w:r>
    </w:p>
  </w:endnote>
  <w:endnote w:type="continuationSeparator" w:id="0">
    <w:p w14:paraId="3A72CB60" w14:textId="77777777" w:rsidR="007B73B3" w:rsidRDefault="007B73B3" w:rsidP="005F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670042"/>
      <w:docPartObj>
        <w:docPartGallery w:val="Page Numbers (Bottom of Page)"/>
        <w:docPartUnique/>
      </w:docPartObj>
    </w:sdtPr>
    <w:sdtEndPr/>
    <w:sdtContent>
      <w:p w14:paraId="104252B9" w14:textId="60BFD1A7" w:rsidR="005F27B6" w:rsidRDefault="005F27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B4D">
          <w:rPr>
            <w:noProof/>
          </w:rPr>
          <w:t>1</w:t>
        </w:r>
        <w:r>
          <w:fldChar w:fldCharType="end"/>
        </w:r>
      </w:p>
    </w:sdtContent>
  </w:sdt>
  <w:p w14:paraId="34046EEC" w14:textId="77777777" w:rsidR="005F27B6" w:rsidRDefault="005F27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B3E38" w14:textId="77777777" w:rsidR="007B73B3" w:rsidRDefault="007B73B3" w:rsidP="005F27B6">
      <w:pPr>
        <w:spacing w:after="0" w:line="240" w:lineRule="auto"/>
      </w:pPr>
      <w:r>
        <w:separator/>
      </w:r>
    </w:p>
  </w:footnote>
  <w:footnote w:type="continuationSeparator" w:id="0">
    <w:p w14:paraId="48D142B5" w14:textId="77777777" w:rsidR="007B73B3" w:rsidRDefault="007B73B3" w:rsidP="005F2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ACA"/>
    <w:multiLevelType w:val="multilevel"/>
    <w:tmpl w:val="BCE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13F3F"/>
    <w:multiLevelType w:val="hybridMultilevel"/>
    <w:tmpl w:val="40D0BEE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DA1155"/>
    <w:multiLevelType w:val="hybridMultilevel"/>
    <w:tmpl w:val="6FFCA124"/>
    <w:lvl w:ilvl="0" w:tplc="3FBEC1C6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631E3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3F91"/>
    <w:multiLevelType w:val="multilevel"/>
    <w:tmpl w:val="9F1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8473B"/>
    <w:multiLevelType w:val="multilevel"/>
    <w:tmpl w:val="CB2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0B4616"/>
    <w:multiLevelType w:val="hybridMultilevel"/>
    <w:tmpl w:val="E6141682"/>
    <w:lvl w:ilvl="0" w:tplc="128E51D6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6396"/>
    <w:multiLevelType w:val="hybridMultilevel"/>
    <w:tmpl w:val="0C347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05FEF"/>
    <w:multiLevelType w:val="hybridMultilevel"/>
    <w:tmpl w:val="59B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BC12E1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7634E"/>
    <w:multiLevelType w:val="hybridMultilevel"/>
    <w:tmpl w:val="CA54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C0DEF"/>
    <w:multiLevelType w:val="hybridMultilevel"/>
    <w:tmpl w:val="6616D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28370F73"/>
    <w:multiLevelType w:val="hybridMultilevel"/>
    <w:tmpl w:val="6E5A0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E53DC"/>
    <w:multiLevelType w:val="hybridMultilevel"/>
    <w:tmpl w:val="5726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D6CFA"/>
    <w:multiLevelType w:val="hybridMultilevel"/>
    <w:tmpl w:val="763EB95C"/>
    <w:lvl w:ilvl="0" w:tplc="0415000F">
      <w:start w:val="1"/>
      <w:numFmt w:val="decimal"/>
      <w:lvlText w:val="%1."/>
      <w:lvlJc w:val="left"/>
      <w:pPr>
        <w:ind w:left="849" w:hanging="360"/>
      </w:p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5">
    <w:nsid w:val="31E4409F"/>
    <w:multiLevelType w:val="multilevel"/>
    <w:tmpl w:val="A0A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B04C8D"/>
    <w:multiLevelType w:val="multilevel"/>
    <w:tmpl w:val="106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7E4610"/>
    <w:multiLevelType w:val="hybridMultilevel"/>
    <w:tmpl w:val="8D56B3C4"/>
    <w:lvl w:ilvl="0" w:tplc="5EA4509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BE1842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07692"/>
    <w:multiLevelType w:val="multilevel"/>
    <w:tmpl w:val="42F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876600"/>
    <w:multiLevelType w:val="hybridMultilevel"/>
    <w:tmpl w:val="4B18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839E7"/>
    <w:multiLevelType w:val="hybridMultilevel"/>
    <w:tmpl w:val="4E78B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62F22"/>
    <w:multiLevelType w:val="hybridMultilevel"/>
    <w:tmpl w:val="2C6EE9FE"/>
    <w:lvl w:ilvl="0" w:tplc="9F2A982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4422D"/>
    <w:multiLevelType w:val="hybridMultilevel"/>
    <w:tmpl w:val="F968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A6FB5"/>
    <w:multiLevelType w:val="hybridMultilevel"/>
    <w:tmpl w:val="20444E0C"/>
    <w:lvl w:ilvl="0" w:tplc="A582D4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A395F"/>
    <w:multiLevelType w:val="hybridMultilevel"/>
    <w:tmpl w:val="02469786"/>
    <w:lvl w:ilvl="0" w:tplc="04150019">
      <w:start w:val="1"/>
      <w:numFmt w:val="lowerLetter"/>
      <w:lvlText w:val="%1."/>
      <w:lvlJc w:val="left"/>
      <w:pPr>
        <w:ind w:left="851" w:hanging="14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0D2792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C0F65"/>
    <w:multiLevelType w:val="hybridMultilevel"/>
    <w:tmpl w:val="456ED880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7">
    <w:nsid w:val="5DC100EC"/>
    <w:multiLevelType w:val="hybridMultilevel"/>
    <w:tmpl w:val="7FE6FBC8"/>
    <w:lvl w:ilvl="0" w:tplc="00E0C9E8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74042"/>
    <w:multiLevelType w:val="hybridMultilevel"/>
    <w:tmpl w:val="B25E51AE"/>
    <w:lvl w:ilvl="0" w:tplc="0415000F">
      <w:start w:val="1"/>
      <w:numFmt w:val="decimal"/>
      <w:lvlText w:val="%1."/>
      <w:lvlJc w:val="left"/>
      <w:pPr>
        <w:ind w:left="51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12E62"/>
    <w:multiLevelType w:val="hybridMultilevel"/>
    <w:tmpl w:val="42589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5D7646"/>
    <w:multiLevelType w:val="hybridMultilevel"/>
    <w:tmpl w:val="28F0EC7A"/>
    <w:lvl w:ilvl="0" w:tplc="A91E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9A42B8"/>
    <w:multiLevelType w:val="hybridMultilevel"/>
    <w:tmpl w:val="F97E12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9766E"/>
    <w:multiLevelType w:val="hybridMultilevel"/>
    <w:tmpl w:val="47E4444A"/>
    <w:lvl w:ilvl="0" w:tplc="B336B0C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31AB7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36384"/>
    <w:multiLevelType w:val="hybridMultilevel"/>
    <w:tmpl w:val="16BEC9D6"/>
    <w:lvl w:ilvl="0" w:tplc="AC1EA6EC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5079B6"/>
    <w:multiLevelType w:val="multilevel"/>
    <w:tmpl w:val="41A6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1"/>
  </w:num>
  <w:num w:numId="5">
    <w:abstractNumId w:val="25"/>
  </w:num>
  <w:num w:numId="6">
    <w:abstractNumId w:val="16"/>
  </w:num>
  <w:num w:numId="7">
    <w:abstractNumId w:val="19"/>
  </w:num>
  <w:num w:numId="8">
    <w:abstractNumId w:val="20"/>
  </w:num>
  <w:num w:numId="9">
    <w:abstractNumId w:val="7"/>
  </w:num>
  <w:num w:numId="10">
    <w:abstractNumId w:val="18"/>
  </w:num>
  <w:num w:numId="11">
    <w:abstractNumId w:val="13"/>
  </w:num>
  <w:num w:numId="12">
    <w:abstractNumId w:val="30"/>
  </w:num>
  <w:num w:numId="13">
    <w:abstractNumId w:val="32"/>
  </w:num>
  <w:num w:numId="14">
    <w:abstractNumId w:val="31"/>
  </w:num>
  <w:num w:numId="15">
    <w:abstractNumId w:val="0"/>
  </w:num>
  <w:num w:numId="16">
    <w:abstractNumId w:val="10"/>
  </w:num>
  <w:num w:numId="17">
    <w:abstractNumId w:val="28"/>
  </w:num>
  <w:num w:numId="18">
    <w:abstractNumId w:val="12"/>
  </w:num>
  <w:num w:numId="19">
    <w:abstractNumId w:val="22"/>
  </w:num>
  <w:num w:numId="20">
    <w:abstractNumId w:val="5"/>
  </w:num>
  <w:num w:numId="21">
    <w:abstractNumId w:val="33"/>
  </w:num>
  <w:num w:numId="22">
    <w:abstractNumId w:val="9"/>
  </w:num>
  <w:num w:numId="23">
    <w:abstractNumId w:val="26"/>
  </w:num>
  <w:num w:numId="24">
    <w:abstractNumId w:val="23"/>
  </w:num>
  <w:num w:numId="25">
    <w:abstractNumId w:val="29"/>
  </w:num>
  <w:num w:numId="26">
    <w:abstractNumId w:val="21"/>
  </w:num>
  <w:num w:numId="27">
    <w:abstractNumId w:val="6"/>
  </w:num>
  <w:num w:numId="28">
    <w:abstractNumId w:val="27"/>
  </w:num>
  <w:num w:numId="29">
    <w:abstractNumId w:val="14"/>
  </w:num>
  <w:num w:numId="30">
    <w:abstractNumId w:val="24"/>
  </w:num>
  <w:num w:numId="31">
    <w:abstractNumId w:val="34"/>
  </w:num>
  <w:num w:numId="32">
    <w:abstractNumId w:val="1"/>
  </w:num>
  <w:num w:numId="33">
    <w:abstractNumId w:val="2"/>
  </w:num>
  <w:num w:numId="34">
    <w:abstractNumId w:val="17"/>
  </w:num>
  <w:num w:numId="35">
    <w:abstractNumId w:val="8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6F"/>
    <w:rsid w:val="00005A68"/>
    <w:rsid w:val="00011D3A"/>
    <w:rsid w:val="0003183A"/>
    <w:rsid w:val="000345CE"/>
    <w:rsid w:val="00050BF8"/>
    <w:rsid w:val="00061433"/>
    <w:rsid w:val="00066574"/>
    <w:rsid w:val="000729A8"/>
    <w:rsid w:val="000805FF"/>
    <w:rsid w:val="00092F9E"/>
    <w:rsid w:val="000A1BD5"/>
    <w:rsid w:val="000A4D74"/>
    <w:rsid w:val="000A5809"/>
    <w:rsid w:val="000A5DEA"/>
    <w:rsid w:val="000B1D38"/>
    <w:rsid w:val="000B60B3"/>
    <w:rsid w:val="000C1D33"/>
    <w:rsid w:val="000C2921"/>
    <w:rsid w:val="000C4F08"/>
    <w:rsid w:val="000E5B76"/>
    <w:rsid w:val="0010194A"/>
    <w:rsid w:val="001027ED"/>
    <w:rsid w:val="001110D1"/>
    <w:rsid w:val="0011277B"/>
    <w:rsid w:val="00113C53"/>
    <w:rsid w:val="00124154"/>
    <w:rsid w:val="0014040B"/>
    <w:rsid w:val="00145E80"/>
    <w:rsid w:val="00147B6F"/>
    <w:rsid w:val="00151666"/>
    <w:rsid w:val="00153231"/>
    <w:rsid w:val="00155D4F"/>
    <w:rsid w:val="00163B4D"/>
    <w:rsid w:val="0016482E"/>
    <w:rsid w:val="00175B45"/>
    <w:rsid w:val="00187FBE"/>
    <w:rsid w:val="001941D8"/>
    <w:rsid w:val="001B3133"/>
    <w:rsid w:val="001B4B9D"/>
    <w:rsid w:val="001C5EB0"/>
    <w:rsid w:val="001D469B"/>
    <w:rsid w:val="001E0D3F"/>
    <w:rsid w:val="001E73AF"/>
    <w:rsid w:val="001F06F5"/>
    <w:rsid w:val="001F7530"/>
    <w:rsid w:val="00210B45"/>
    <w:rsid w:val="00212619"/>
    <w:rsid w:val="00220E69"/>
    <w:rsid w:val="002211AF"/>
    <w:rsid w:val="00225D58"/>
    <w:rsid w:val="00233F06"/>
    <w:rsid w:val="002455E7"/>
    <w:rsid w:val="00253134"/>
    <w:rsid w:val="002636D4"/>
    <w:rsid w:val="00272976"/>
    <w:rsid w:val="00285E61"/>
    <w:rsid w:val="00292891"/>
    <w:rsid w:val="002B49E6"/>
    <w:rsid w:val="002B7D77"/>
    <w:rsid w:val="002D6705"/>
    <w:rsid w:val="002F430F"/>
    <w:rsid w:val="002F7E60"/>
    <w:rsid w:val="00300646"/>
    <w:rsid w:val="003064B1"/>
    <w:rsid w:val="0031012A"/>
    <w:rsid w:val="00327DA8"/>
    <w:rsid w:val="00335613"/>
    <w:rsid w:val="00337B38"/>
    <w:rsid w:val="00362527"/>
    <w:rsid w:val="00381C19"/>
    <w:rsid w:val="0038493C"/>
    <w:rsid w:val="00386D5D"/>
    <w:rsid w:val="0039387F"/>
    <w:rsid w:val="003A74BF"/>
    <w:rsid w:val="003B0013"/>
    <w:rsid w:val="003B5E1B"/>
    <w:rsid w:val="003C2EF7"/>
    <w:rsid w:val="003C7274"/>
    <w:rsid w:val="003F0811"/>
    <w:rsid w:val="003F5216"/>
    <w:rsid w:val="00405FEF"/>
    <w:rsid w:val="00413078"/>
    <w:rsid w:val="00427882"/>
    <w:rsid w:val="004400D1"/>
    <w:rsid w:val="00445F71"/>
    <w:rsid w:val="00446206"/>
    <w:rsid w:val="00485A8F"/>
    <w:rsid w:val="004A6034"/>
    <w:rsid w:val="004C74C8"/>
    <w:rsid w:val="004D1BC7"/>
    <w:rsid w:val="004E2325"/>
    <w:rsid w:val="005000A5"/>
    <w:rsid w:val="0050363A"/>
    <w:rsid w:val="005204C8"/>
    <w:rsid w:val="0052063E"/>
    <w:rsid w:val="00525983"/>
    <w:rsid w:val="0053618A"/>
    <w:rsid w:val="00536A3F"/>
    <w:rsid w:val="00551426"/>
    <w:rsid w:val="00566ED0"/>
    <w:rsid w:val="00567967"/>
    <w:rsid w:val="00583C24"/>
    <w:rsid w:val="00583F29"/>
    <w:rsid w:val="005A1E72"/>
    <w:rsid w:val="005B37C0"/>
    <w:rsid w:val="005D2301"/>
    <w:rsid w:val="005F27B6"/>
    <w:rsid w:val="00622C6A"/>
    <w:rsid w:val="00637576"/>
    <w:rsid w:val="00653F16"/>
    <w:rsid w:val="00656482"/>
    <w:rsid w:val="00684278"/>
    <w:rsid w:val="00693154"/>
    <w:rsid w:val="0069345F"/>
    <w:rsid w:val="00693F2B"/>
    <w:rsid w:val="006A07FA"/>
    <w:rsid w:val="006A38A3"/>
    <w:rsid w:val="006C1D83"/>
    <w:rsid w:val="006E0F03"/>
    <w:rsid w:val="006F3E80"/>
    <w:rsid w:val="006F552A"/>
    <w:rsid w:val="006F6A0C"/>
    <w:rsid w:val="007053E9"/>
    <w:rsid w:val="00715DC1"/>
    <w:rsid w:val="007270E9"/>
    <w:rsid w:val="0075083A"/>
    <w:rsid w:val="0075178F"/>
    <w:rsid w:val="00762AF9"/>
    <w:rsid w:val="0076468B"/>
    <w:rsid w:val="00775B87"/>
    <w:rsid w:val="007817EF"/>
    <w:rsid w:val="007B73B3"/>
    <w:rsid w:val="007D1CB7"/>
    <w:rsid w:val="007F0D56"/>
    <w:rsid w:val="007F46E2"/>
    <w:rsid w:val="00804AD4"/>
    <w:rsid w:val="00806180"/>
    <w:rsid w:val="00807DA4"/>
    <w:rsid w:val="00824D13"/>
    <w:rsid w:val="00831B96"/>
    <w:rsid w:val="0083425D"/>
    <w:rsid w:val="00841151"/>
    <w:rsid w:val="0085022B"/>
    <w:rsid w:val="00856E07"/>
    <w:rsid w:val="008579D2"/>
    <w:rsid w:val="00872CE9"/>
    <w:rsid w:val="00880986"/>
    <w:rsid w:val="0088302C"/>
    <w:rsid w:val="008C6940"/>
    <w:rsid w:val="008D74BA"/>
    <w:rsid w:val="008F4683"/>
    <w:rsid w:val="008F6FDE"/>
    <w:rsid w:val="009122E4"/>
    <w:rsid w:val="00916D74"/>
    <w:rsid w:val="00930F2B"/>
    <w:rsid w:val="009574BF"/>
    <w:rsid w:val="00977455"/>
    <w:rsid w:val="0099190B"/>
    <w:rsid w:val="009B2339"/>
    <w:rsid w:val="009B4344"/>
    <w:rsid w:val="009B7584"/>
    <w:rsid w:val="009C2EA1"/>
    <w:rsid w:val="009D35BD"/>
    <w:rsid w:val="00A37A34"/>
    <w:rsid w:val="00A45C3D"/>
    <w:rsid w:val="00A50BF9"/>
    <w:rsid w:val="00A50CD0"/>
    <w:rsid w:val="00A50F80"/>
    <w:rsid w:val="00A54B4C"/>
    <w:rsid w:val="00A570A4"/>
    <w:rsid w:val="00A667BF"/>
    <w:rsid w:val="00A775B7"/>
    <w:rsid w:val="00A9779F"/>
    <w:rsid w:val="00AB6150"/>
    <w:rsid w:val="00AB7E60"/>
    <w:rsid w:val="00AC0F9D"/>
    <w:rsid w:val="00AD4D70"/>
    <w:rsid w:val="00AD6EBD"/>
    <w:rsid w:val="00AD7AEC"/>
    <w:rsid w:val="00AD7B87"/>
    <w:rsid w:val="00AE6E8D"/>
    <w:rsid w:val="00AF579B"/>
    <w:rsid w:val="00B0204C"/>
    <w:rsid w:val="00B06830"/>
    <w:rsid w:val="00B15AD3"/>
    <w:rsid w:val="00B17EE6"/>
    <w:rsid w:val="00B3182E"/>
    <w:rsid w:val="00B45C31"/>
    <w:rsid w:val="00B55260"/>
    <w:rsid w:val="00B71B49"/>
    <w:rsid w:val="00B837B8"/>
    <w:rsid w:val="00B91F5F"/>
    <w:rsid w:val="00BB3987"/>
    <w:rsid w:val="00BC4EA3"/>
    <w:rsid w:val="00BD01EC"/>
    <w:rsid w:val="00BD53E8"/>
    <w:rsid w:val="00BD7A89"/>
    <w:rsid w:val="00BF2B53"/>
    <w:rsid w:val="00C00556"/>
    <w:rsid w:val="00C02399"/>
    <w:rsid w:val="00C10917"/>
    <w:rsid w:val="00C11DEA"/>
    <w:rsid w:val="00C374CA"/>
    <w:rsid w:val="00C43FE8"/>
    <w:rsid w:val="00C73B30"/>
    <w:rsid w:val="00C8043C"/>
    <w:rsid w:val="00C838B9"/>
    <w:rsid w:val="00C873E4"/>
    <w:rsid w:val="00C90922"/>
    <w:rsid w:val="00CB4342"/>
    <w:rsid w:val="00CD16C4"/>
    <w:rsid w:val="00CE0BF4"/>
    <w:rsid w:val="00CE487A"/>
    <w:rsid w:val="00CE7F4B"/>
    <w:rsid w:val="00CF4705"/>
    <w:rsid w:val="00CF52D8"/>
    <w:rsid w:val="00D15D0A"/>
    <w:rsid w:val="00D26D8D"/>
    <w:rsid w:val="00D57FDA"/>
    <w:rsid w:val="00D72E4F"/>
    <w:rsid w:val="00D819EE"/>
    <w:rsid w:val="00D94AB4"/>
    <w:rsid w:val="00D95964"/>
    <w:rsid w:val="00DA1BD3"/>
    <w:rsid w:val="00DA4766"/>
    <w:rsid w:val="00DB1315"/>
    <w:rsid w:val="00DE028A"/>
    <w:rsid w:val="00DE6AF6"/>
    <w:rsid w:val="00E00772"/>
    <w:rsid w:val="00E05FDE"/>
    <w:rsid w:val="00E14EE6"/>
    <w:rsid w:val="00E21397"/>
    <w:rsid w:val="00E32F28"/>
    <w:rsid w:val="00E422A5"/>
    <w:rsid w:val="00E56C74"/>
    <w:rsid w:val="00E6598C"/>
    <w:rsid w:val="00E76FB6"/>
    <w:rsid w:val="00E81BAF"/>
    <w:rsid w:val="00E9724E"/>
    <w:rsid w:val="00E97370"/>
    <w:rsid w:val="00EA2C46"/>
    <w:rsid w:val="00EA3917"/>
    <w:rsid w:val="00EC0DD3"/>
    <w:rsid w:val="00EC42F9"/>
    <w:rsid w:val="00ED3941"/>
    <w:rsid w:val="00ED47F7"/>
    <w:rsid w:val="00EE176D"/>
    <w:rsid w:val="00F01265"/>
    <w:rsid w:val="00F109A9"/>
    <w:rsid w:val="00F120EB"/>
    <w:rsid w:val="00F13101"/>
    <w:rsid w:val="00F32D2A"/>
    <w:rsid w:val="00F50B9F"/>
    <w:rsid w:val="00F61473"/>
    <w:rsid w:val="00F631A8"/>
    <w:rsid w:val="00F908E0"/>
    <w:rsid w:val="00F95428"/>
    <w:rsid w:val="00FA396F"/>
    <w:rsid w:val="00FB1A00"/>
    <w:rsid w:val="00FB3929"/>
    <w:rsid w:val="00FC4387"/>
    <w:rsid w:val="00FC58FB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7B6"/>
  </w:style>
  <w:style w:type="paragraph" w:styleId="Stopka">
    <w:name w:val="footer"/>
    <w:basedOn w:val="Normalny"/>
    <w:link w:val="Stopka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7B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D3F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17EE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Teksttreci2">
    <w:name w:val="Tekst treści (2)_"/>
    <w:link w:val="Teksttreci20"/>
    <w:locked/>
    <w:rsid w:val="000805FF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805FF"/>
    <w:pPr>
      <w:widowControl w:val="0"/>
      <w:shd w:val="clear" w:color="auto" w:fill="FFFFFF"/>
      <w:spacing w:before="480" w:after="600" w:line="240" w:lineRule="atLeast"/>
      <w:ind w:hanging="36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7B6"/>
  </w:style>
  <w:style w:type="paragraph" w:styleId="Stopka">
    <w:name w:val="footer"/>
    <w:basedOn w:val="Normalny"/>
    <w:link w:val="Stopka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7B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D3F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17EE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Teksttreci2">
    <w:name w:val="Tekst treści (2)_"/>
    <w:link w:val="Teksttreci20"/>
    <w:locked/>
    <w:rsid w:val="000805FF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805FF"/>
    <w:pPr>
      <w:widowControl w:val="0"/>
      <w:shd w:val="clear" w:color="auto" w:fill="FFFFFF"/>
      <w:spacing w:before="480" w:after="600" w:line="240" w:lineRule="atLeast"/>
      <w:ind w:hanging="36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20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dry@ifr-pan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fr-pa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9166-30C8-4616-B586-F2AE37FB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1206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IFR PAN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e.dubas</dc:creator>
  <cp:lastModifiedBy>kadry-ifr</cp:lastModifiedBy>
  <cp:revision>38</cp:revision>
  <cp:lastPrinted>2025-12-10T11:10:00Z</cp:lastPrinted>
  <dcterms:created xsi:type="dcterms:W3CDTF">2025-12-10T10:51:00Z</dcterms:created>
  <dcterms:modified xsi:type="dcterms:W3CDTF">2026-02-20T09:14:00Z</dcterms:modified>
</cp:coreProperties>
</file>